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536" w:rsidRPr="00377567" w:rsidRDefault="00962536" w:rsidP="00E142CE">
      <w:pPr>
        <w:pStyle w:val="NoSpacing"/>
        <w:rPr>
          <w:rFonts w:ascii="Times New Roman" w:hAnsi="Times New Roman" w:cs="Times New Roman"/>
          <w:b/>
          <w:sz w:val="24"/>
          <w:szCs w:val="24"/>
          <w:lang w:val="id-ID"/>
        </w:rPr>
      </w:pPr>
    </w:p>
    <w:p w:rsidR="007C5FBB" w:rsidRDefault="009C35CC" w:rsidP="00962536">
      <w:pPr>
        <w:pStyle w:val="NoSpacing"/>
        <w:jc w:val="center"/>
        <w:rPr>
          <w:rFonts w:ascii="Times New Roman" w:hAnsi="Times New Roman" w:cs="Times New Roman"/>
          <w:b/>
          <w:sz w:val="24"/>
          <w:szCs w:val="24"/>
        </w:rPr>
      </w:pPr>
      <w:r>
        <w:rPr>
          <w:rFonts w:ascii="Times New Roman" w:hAnsi="Times New Roman" w:cs="Times New Roman"/>
          <w:b/>
          <w:sz w:val="24"/>
          <w:szCs w:val="24"/>
        </w:rPr>
        <w:t>PERTM .</w:t>
      </w:r>
      <w:r w:rsidR="001414AC">
        <w:rPr>
          <w:rFonts w:ascii="Times New Roman" w:hAnsi="Times New Roman" w:cs="Times New Roman"/>
          <w:b/>
          <w:sz w:val="24"/>
          <w:szCs w:val="24"/>
          <w:lang w:val="id-ID"/>
        </w:rPr>
        <w:t>8</w:t>
      </w:r>
      <w:bookmarkStart w:id="0" w:name="_GoBack"/>
      <w:bookmarkEnd w:id="0"/>
      <w:r w:rsidR="008F71C4">
        <w:rPr>
          <w:rFonts w:ascii="Times New Roman" w:hAnsi="Times New Roman" w:cs="Times New Roman"/>
          <w:b/>
          <w:sz w:val="24"/>
          <w:szCs w:val="24"/>
        </w:rPr>
        <w:t xml:space="preserve">. </w:t>
      </w:r>
    </w:p>
    <w:p w:rsidR="007C5FBB" w:rsidRDefault="007C5FBB" w:rsidP="00962536">
      <w:pPr>
        <w:pStyle w:val="NoSpacing"/>
        <w:jc w:val="center"/>
        <w:rPr>
          <w:rFonts w:ascii="Times New Roman" w:hAnsi="Times New Roman" w:cs="Times New Roman"/>
          <w:b/>
          <w:sz w:val="24"/>
          <w:szCs w:val="24"/>
        </w:rPr>
      </w:pPr>
    </w:p>
    <w:p w:rsidR="00962536" w:rsidRPr="00F73635" w:rsidRDefault="00962536" w:rsidP="00962536">
      <w:pPr>
        <w:pStyle w:val="NoSpacing"/>
        <w:jc w:val="center"/>
        <w:rPr>
          <w:rFonts w:ascii="Times New Roman" w:hAnsi="Times New Roman" w:cs="Times New Roman"/>
          <w:b/>
          <w:sz w:val="24"/>
          <w:szCs w:val="24"/>
        </w:rPr>
      </w:pPr>
      <w:r w:rsidRPr="00F73635">
        <w:rPr>
          <w:rFonts w:ascii="Times New Roman" w:hAnsi="Times New Roman" w:cs="Times New Roman"/>
          <w:b/>
          <w:sz w:val="24"/>
          <w:szCs w:val="24"/>
        </w:rPr>
        <w:t>UUD 1945 sebagai Konstitusi Negara Indonesia</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962536">
      <w:pPr>
        <w:pStyle w:val="NoSpacing"/>
        <w:rPr>
          <w:rFonts w:ascii="Times New Roman" w:hAnsi="Times New Roman" w:cs="Times New Roman"/>
          <w:sz w:val="24"/>
          <w:szCs w:val="24"/>
          <w:u w:val="single"/>
        </w:rPr>
      </w:pPr>
      <w:r w:rsidRPr="00F73635">
        <w:rPr>
          <w:rFonts w:ascii="Times New Roman" w:hAnsi="Times New Roman" w:cs="Times New Roman"/>
          <w:sz w:val="24"/>
          <w:szCs w:val="24"/>
          <w:u w:val="single"/>
        </w:rPr>
        <w:t>UUD 1945 sebagai Konstitusi Negara Indonesia</w:t>
      </w:r>
    </w:p>
    <w:p w:rsidR="00E142CE" w:rsidRDefault="00E142CE" w:rsidP="00962536">
      <w:pPr>
        <w:pStyle w:val="NoSpacing"/>
        <w:rPr>
          <w:rFonts w:ascii="Times New Roman" w:hAnsi="Times New Roman" w:cs="Times New Roman"/>
          <w:sz w:val="24"/>
          <w:szCs w:val="24"/>
        </w:rPr>
      </w:pP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 xml:space="preserve">a. </w:t>
      </w:r>
      <w:r w:rsidRPr="00F73635">
        <w:rPr>
          <w:rFonts w:ascii="Times New Roman" w:hAnsi="Times New Roman" w:cs="Times New Roman"/>
          <w:sz w:val="24"/>
          <w:szCs w:val="24"/>
          <w:u w:val="single"/>
        </w:rPr>
        <w:t>Negara dan Konstitusi</w:t>
      </w: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 xml:space="preserve">Secara umum negara dan konstitusi merupakan dua lembaga yang tidak dapat dipisahkan satu sama lain. </w:t>
      </w:r>
      <w:r w:rsidR="00436AB0">
        <w:rPr>
          <w:rFonts w:ascii="Times New Roman" w:hAnsi="Times New Roman" w:cs="Times New Roman"/>
          <w:sz w:val="24"/>
          <w:szCs w:val="24"/>
        </w:rPr>
        <w:t xml:space="preserve">Setelah abad pertengahan </w:t>
      </w:r>
      <w:r w:rsidRPr="00F73635">
        <w:rPr>
          <w:rFonts w:ascii="Times New Roman" w:hAnsi="Times New Roman" w:cs="Times New Roman"/>
          <w:sz w:val="24"/>
          <w:szCs w:val="24"/>
        </w:rPr>
        <w:t xml:space="preserve"> dengan</w:t>
      </w:r>
      <w:r w:rsidR="00436AB0">
        <w:rPr>
          <w:rFonts w:ascii="Times New Roman" w:hAnsi="Times New Roman" w:cs="Times New Roman"/>
          <w:sz w:val="24"/>
          <w:szCs w:val="24"/>
        </w:rPr>
        <w:t xml:space="preserve"> tandai </w:t>
      </w:r>
      <w:r w:rsidRPr="00F73635">
        <w:rPr>
          <w:rFonts w:ascii="Times New Roman" w:hAnsi="Times New Roman" w:cs="Times New Roman"/>
          <w:sz w:val="24"/>
          <w:szCs w:val="24"/>
        </w:rPr>
        <w:t xml:space="preserve"> ide</w:t>
      </w:r>
      <w:r w:rsidR="00436AB0">
        <w:rPr>
          <w:rFonts w:ascii="Times New Roman" w:hAnsi="Times New Roman" w:cs="Times New Roman"/>
          <w:sz w:val="24"/>
          <w:szCs w:val="24"/>
        </w:rPr>
        <w:t xml:space="preserve"> </w:t>
      </w:r>
      <w:r w:rsidRPr="00F73635">
        <w:rPr>
          <w:rFonts w:ascii="Times New Roman" w:hAnsi="Times New Roman" w:cs="Times New Roman"/>
          <w:sz w:val="24"/>
          <w:szCs w:val="24"/>
        </w:rPr>
        <w:t>demokrasi, tanpa konstitusi, negara tidak mungkin terbentuk. Konstitusi merupakan</w:t>
      </w:r>
      <w:r w:rsidR="00436AB0">
        <w:rPr>
          <w:rFonts w:ascii="Times New Roman" w:hAnsi="Times New Roman" w:cs="Times New Roman"/>
          <w:sz w:val="24"/>
          <w:szCs w:val="24"/>
        </w:rPr>
        <w:t xml:space="preserve"> hukum dasar</w:t>
      </w:r>
      <w:r w:rsidRPr="00F73635">
        <w:rPr>
          <w:rFonts w:ascii="Times New Roman" w:hAnsi="Times New Roman" w:cs="Times New Roman"/>
          <w:sz w:val="24"/>
          <w:szCs w:val="24"/>
        </w:rPr>
        <w:t xml:space="preserve"> suatu negara, sebagai dasar penyelenggaraan negara.</w:t>
      </w:r>
    </w:p>
    <w:p w:rsidR="00962536" w:rsidRPr="00F73635" w:rsidRDefault="00962536" w:rsidP="00962536">
      <w:pPr>
        <w:pStyle w:val="NoSpacing"/>
        <w:rPr>
          <w:rFonts w:ascii="Times New Roman" w:hAnsi="Times New Roman" w:cs="Times New Roman"/>
          <w:sz w:val="24"/>
          <w:szCs w:val="24"/>
        </w:rPr>
      </w:pPr>
    </w:p>
    <w:p w:rsidR="00962536" w:rsidRPr="00F73635" w:rsidRDefault="00436AB0" w:rsidP="00962536">
      <w:pPr>
        <w:pStyle w:val="NoSpacing"/>
        <w:rPr>
          <w:rFonts w:ascii="Times New Roman" w:hAnsi="Times New Roman" w:cs="Times New Roman"/>
          <w:sz w:val="24"/>
          <w:szCs w:val="24"/>
        </w:rPr>
      </w:pPr>
      <w:r>
        <w:rPr>
          <w:rFonts w:ascii="Times New Roman" w:hAnsi="Times New Roman" w:cs="Times New Roman"/>
          <w:sz w:val="24"/>
          <w:szCs w:val="24"/>
        </w:rPr>
        <w:t xml:space="preserve">        Penyelenggaraan K</w:t>
      </w:r>
      <w:r w:rsidR="00A915AC">
        <w:rPr>
          <w:rFonts w:ascii="Times New Roman" w:hAnsi="Times New Roman" w:cs="Times New Roman"/>
          <w:sz w:val="24"/>
          <w:szCs w:val="24"/>
        </w:rPr>
        <w:t>e</w:t>
      </w:r>
      <w:r w:rsidR="00962536" w:rsidRPr="00F73635">
        <w:rPr>
          <w:rFonts w:ascii="Times New Roman" w:hAnsi="Times New Roman" w:cs="Times New Roman"/>
          <w:sz w:val="24"/>
          <w:szCs w:val="24"/>
        </w:rPr>
        <w:t>negaraan di Indonesia juga didasarkan pada suatu konstitusi. Hal ini</w:t>
      </w: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nampak dalam Pembukaan UUD 1945 : "...maka disusunlah Kemerdekaan Kebangsaan</w:t>
      </w: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Indonesia itu dalam suatu Undang-undang Dasar Negara Indonesia".</w:t>
      </w:r>
    </w:p>
    <w:p w:rsidR="00A915AC" w:rsidRDefault="00A915AC" w:rsidP="00962536">
      <w:pPr>
        <w:pStyle w:val="NoSpacing"/>
        <w:rPr>
          <w:rFonts w:ascii="Times New Roman" w:hAnsi="Times New Roman" w:cs="Times New Roman"/>
          <w:sz w:val="24"/>
          <w:szCs w:val="24"/>
        </w:rPr>
      </w:pPr>
    </w:p>
    <w:p w:rsidR="00962536" w:rsidRPr="00F73635" w:rsidRDefault="00962536" w:rsidP="00962536">
      <w:pPr>
        <w:pStyle w:val="NoSpacing"/>
        <w:rPr>
          <w:rFonts w:ascii="Times New Roman" w:hAnsi="Times New Roman" w:cs="Times New Roman"/>
          <w:sz w:val="24"/>
          <w:szCs w:val="24"/>
          <w:u w:val="single"/>
        </w:rPr>
      </w:pPr>
      <w:r w:rsidRPr="00F73635">
        <w:rPr>
          <w:rFonts w:ascii="Times New Roman" w:hAnsi="Times New Roman" w:cs="Times New Roman"/>
          <w:sz w:val="24"/>
          <w:szCs w:val="24"/>
        </w:rPr>
        <w:t xml:space="preserve">b. </w:t>
      </w:r>
      <w:r w:rsidRPr="00F73635">
        <w:rPr>
          <w:rFonts w:ascii="Times New Roman" w:hAnsi="Times New Roman" w:cs="Times New Roman"/>
          <w:sz w:val="24"/>
          <w:szCs w:val="24"/>
          <w:u w:val="single"/>
        </w:rPr>
        <w:t>Sistem Konstitusi</w:t>
      </w:r>
    </w:p>
    <w:p w:rsidR="00962536" w:rsidRPr="00F73635" w:rsidRDefault="00962536" w:rsidP="00962536">
      <w:pPr>
        <w:pStyle w:val="NoSpacing"/>
        <w:rPr>
          <w:rFonts w:ascii="Times New Roman" w:hAnsi="Times New Roman" w:cs="Times New Roman"/>
          <w:sz w:val="24"/>
          <w:szCs w:val="24"/>
          <w:u w:val="single"/>
        </w:rPr>
      </w:pPr>
      <w:r w:rsidRPr="00F73635">
        <w:rPr>
          <w:rFonts w:ascii="Times New Roman" w:hAnsi="Times New Roman" w:cs="Times New Roman"/>
          <w:sz w:val="24"/>
          <w:szCs w:val="24"/>
        </w:rPr>
        <w:t xml:space="preserve">1) </w:t>
      </w:r>
      <w:r w:rsidRPr="00F73635">
        <w:rPr>
          <w:rFonts w:ascii="Times New Roman" w:hAnsi="Times New Roman" w:cs="Times New Roman"/>
          <w:sz w:val="24"/>
          <w:szCs w:val="24"/>
          <w:u w:val="single"/>
        </w:rPr>
        <w:t>Gagasan tentang Konstitusi</w:t>
      </w: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Di negara demokrasi, pemerintahan yang baik adalah pemerintahan yang menjamin</w:t>
      </w:r>
      <w:r w:rsidR="00A915AC">
        <w:rPr>
          <w:rFonts w:ascii="Times New Roman" w:hAnsi="Times New Roman" w:cs="Times New Roman"/>
          <w:sz w:val="24"/>
          <w:szCs w:val="24"/>
        </w:rPr>
        <w:t xml:space="preserve"> </w:t>
      </w:r>
      <w:r w:rsidRPr="00F73635">
        <w:rPr>
          <w:rFonts w:ascii="Times New Roman" w:hAnsi="Times New Roman" w:cs="Times New Roman"/>
          <w:sz w:val="24"/>
          <w:szCs w:val="24"/>
        </w:rPr>
        <w:t>kepentingan rakyat serta hak-hak dasar rakyat. Di samping itu, pemerintahan dalam</w:t>
      </w:r>
      <w:r w:rsidR="00A915AC">
        <w:rPr>
          <w:rFonts w:ascii="Times New Roman" w:hAnsi="Times New Roman" w:cs="Times New Roman"/>
          <w:sz w:val="24"/>
          <w:szCs w:val="24"/>
        </w:rPr>
        <w:t xml:space="preserve"> </w:t>
      </w:r>
      <w:r w:rsidRPr="00F73635">
        <w:rPr>
          <w:rFonts w:ascii="Times New Roman" w:hAnsi="Times New Roman" w:cs="Times New Roman"/>
          <w:sz w:val="24"/>
          <w:szCs w:val="24"/>
        </w:rPr>
        <w:t>melaksanakan kekuasaannya perlu dibatasi agar kekuasaan itu tidak disalah gunakan.Lord Actob mengatakan "power tends to corrupt, absolute power corrupts absolutely".Upaya mewujudkan pemerintahan yang menjamin hak dasar rakyat serta kekuasaan</w:t>
      </w:r>
      <w:r w:rsidR="00A915AC">
        <w:rPr>
          <w:rFonts w:ascii="Times New Roman" w:hAnsi="Times New Roman" w:cs="Times New Roman"/>
          <w:sz w:val="24"/>
          <w:szCs w:val="24"/>
        </w:rPr>
        <w:t xml:space="preserve"> </w:t>
      </w:r>
      <w:r w:rsidRPr="00F73635">
        <w:rPr>
          <w:rFonts w:ascii="Times New Roman" w:hAnsi="Times New Roman" w:cs="Times New Roman"/>
          <w:sz w:val="24"/>
          <w:szCs w:val="24"/>
        </w:rPr>
        <w:t>yang terbatas itu dituangkan dalam suatu aturan bernegara yang disebut Konstitusi</w:t>
      </w:r>
      <w:r w:rsidR="00A915AC">
        <w:rPr>
          <w:rFonts w:ascii="Times New Roman" w:hAnsi="Times New Roman" w:cs="Times New Roman"/>
          <w:sz w:val="24"/>
          <w:szCs w:val="24"/>
        </w:rPr>
        <w:t xml:space="preserve"> </w:t>
      </w:r>
      <w:r w:rsidRPr="00F73635">
        <w:rPr>
          <w:rFonts w:ascii="Times New Roman" w:hAnsi="Times New Roman" w:cs="Times New Roman"/>
          <w:sz w:val="24"/>
          <w:szCs w:val="24"/>
        </w:rPr>
        <w:t>(hukum dasar atau undang-undang dasar negara).</w:t>
      </w:r>
    </w:p>
    <w:p w:rsidR="00962536" w:rsidRPr="00F73635" w:rsidRDefault="00A915AC" w:rsidP="0096253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62536" w:rsidRPr="00F73635">
        <w:rPr>
          <w:rFonts w:ascii="Times New Roman" w:hAnsi="Times New Roman" w:cs="Times New Roman"/>
          <w:sz w:val="24"/>
          <w:szCs w:val="24"/>
        </w:rPr>
        <w:t>Konstitusi mengatur dan menetapkan kekuasaan negara sedemikian rupa sehingga</w:t>
      </w:r>
      <w:r>
        <w:rPr>
          <w:rFonts w:ascii="Times New Roman" w:hAnsi="Times New Roman" w:cs="Times New Roman"/>
          <w:sz w:val="24"/>
          <w:szCs w:val="24"/>
        </w:rPr>
        <w:t xml:space="preserve"> </w:t>
      </w:r>
      <w:r w:rsidR="00962536" w:rsidRPr="00F73635">
        <w:rPr>
          <w:rFonts w:ascii="Times New Roman" w:hAnsi="Times New Roman" w:cs="Times New Roman"/>
          <w:sz w:val="24"/>
          <w:szCs w:val="24"/>
        </w:rPr>
        <w:t>kekuasaan pemerintahan negara efektif untuk kepentingan rakyat serta mencegah dari</w:t>
      </w:r>
      <w:r>
        <w:rPr>
          <w:rFonts w:ascii="Times New Roman" w:hAnsi="Times New Roman" w:cs="Times New Roman"/>
          <w:sz w:val="24"/>
          <w:szCs w:val="24"/>
        </w:rPr>
        <w:t xml:space="preserve"> </w:t>
      </w:r>
      <w:r w:rsidR="00962536" w:rsidRPr="00F73635">
        <w:rPr>
          <w:rFonts w:ascii="Times New Roman" w:hAnsi="Times New Roman" w:cs="Times New Roman"/>
          <w:sz w:val="24"/>
          <w:szCs w:val="24"/>
        </w:rPr>
        <w:t>penyalahgunaan kekuasaan.</w:t>
      </w:r>
    </w:p>
    <w:p w:rsidR="00962536" w:rsidRPr="00F73635" w:rsidRDefault="00962536" w:rsidP="00962536">
      <w:pPr>
        <w:pStyle w:val="NoSpacing"/>
        <w:rPr>
          <w:rFonts w:ascii="Times New Roman" w:hAnsi="Times New Roman" w:cs="Times New Roman"/>
          <w:sz w:val="24"/>
          <w:szCs w:val="24"/>
        </w:rPr>
      </w:pPr>
    </w:p>
    <w:p w:rsidR="00A915AC"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Suatu negara demokrasi harus memiliki dan berdasar pada suatu konstitusi, apakah ia</w:t>
      </w:r>
      <w:r w:rsidR="00A915AC">
        <w:rPr>
          <w:rFonts w:ascii="Times New Roman" w:hAnsi="Times New Roman" w:cs="Times New Roman"/>
          <w:sz w:val="24"/>
          <w:szCs w:val="24"/>
        </w:rPr>
        <w:t xml:space="preserve"> </w:t>
      </w:r>
      <w:r w:rsidRPr="00F73635">
        <w:rPr>
          <w:rFonts w:ascii="Times New Roman" w:hAnsi="Times New Roman" w:cs="Times New Roman"/>
          <w:sz w:val="24"/>
          <w:szCs w:val="24"/>
        </w:rPr>
        <w:t>bersifat naskah (written conatitution) atau tidak bersifat naskah (unwritten  constitution)</w:t>
      </w:r>
    </w:p>
    <w:p w:rsidR="00A915AC" w:rsidRDefault="00A915AC" w:rsidP="00962536">
      <w:pPr>
        <w:pStyle w:val="NoSpacing"/>
        <w:rPr>
          <w:rFonts w:ascii="Times New Roman" w:hAnsi="Times New Roman" w:cs="Times New Roman"/>
          <w:sz w:val="24"/>
          <w:szCs w:val="24"/>
        </w:rPr>
      </w:pP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Isi konstitusi negara bercirikan dua hal pokok:</w:t>
      </w: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a. Konstitusi membatasi kekuasaan pemerintahan atau penguasa agar tidak sewenang  wenang terhadap warganya.</w:t>
      </w: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b. Konstitusi menjamin hak-hak dasar dan kebebasan warga negara.</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Konstitusi dianggap sebagai perwujudan dari hukum tertinggi yang harus ditaati oleh</w:t>
      </w: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negara dan pejabat-pejabat negara. Hal ini sesuai dengan dalil "Goverment by law,not by men".</w:t>
      </w:r>
    </w:p>
    <w:p w:rsidR="00962536" w:rsidRPr="005F5181" w:rsidRDefault="005F5181" w:rsidP="00962536">
      <w:pPr>
        <w:pStyle w:val="NoSpacing"/>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 xml:space="preserve">2) </w:t>
      </w:r>
      <w:r w:rsidRPr="00F73635">
        <w:rPr>
          <w:rFonts w:ascii="Times New Roman" w:hAnsi="Times New Roman" w:cs="Times New Roman"/>
          <w:sz w:val="24"/>
          <w:szCs w:val="24"/>
          <w:u w:val="single"/>
        </w:rPr>
        <w:t>Negara Konstitusional</w:t>
      </w:r>
    </w:p>
    <w:p w:rsidR="00962536" w:rsidRPr="00F73635" w:rsidRDefault="00962536" w:rsidP="00A915AC">
      <w:pPr>
        <w:pStyle w:val="NoSpacing"/>
        <w:rPr>
          <w:rFonts w:ascii="Times New Roman" w:hAnsi="Times New Roman" w:cs="Times New Roman"/>
          <w:sz w:val="24"/>
          <w:szCs w:val="24"/>
        </w:rPr>
      </w:pPr>
      <w:r w:rsidRPr="00F73635">
        <w:rPr>
          <w:rFonts w:ascii="Times New Roman" w:hAnsi="Times New Roman" w:cs="Times New Roman"/>
          <w:sz w:val="24"/>
          <w:szCs w:val="24"/>
        </w:rPr>
        <w:t>Setiap negara memiliki konstitusi seba</w:t>
      </w:r>
      <w:r w:rsidR="00C457B2">
        <w:rPr>
          <w:rFonts w:ascii="Times New Roman" w:hAnsi="Times New Roman" w:cs="Times New Roman"/>
          <w:sz w:val="24"/>
          <w:szCs w:val="24"/>
          <w:lang w:val="id-ID"/>
        </w:rPr>
        <w:t>g</w:t>
      </w:r>
      <w:r w:rsidRPr="00F73635">
        <w:rPr>
          <w:rFonts w:ascii="Times New Roman" w:hAnsi="Times New Roman" w:cs="Times New Roman"/>
          <w:sz w:val="24"/>
          <w:szCs w:val="24"/>
        </w:rPr>
        <w:t>ai hukum dasar. Namun tidak semua negara</w:t>
      </w:r>
      <w:r w:rsidR="00A915AC">
        <w:rPr>
          <w:rFonts w:ascii="Times New Roman" w:hAnsi="Times New Roman" w:cs="Times New Roman"/>
          <w:sz w:val="24"/>
          <w:szCs w:val="24"/>
        </w:rPr>
        <w:t xml:space="preserve"> </w:t>
      </w:r>
      <w:r w:rsidRPr="00F73635">
        <w:rPr>
          <w:rFonts w:ascii="Times New Roman" w:hAnsi="Times New Roman" w:cs="Times New Roman"/>
          <w:sz w:val="24"/>
          <w:szCs w:val="24"/>
        </w:rPr>
        <w:t>memiliki undang-undang dasar. Inggris tetap merupakan negara konst</w:t>
      </w:r>
      <w:r w:rsidR="00A915AC">
        <w:rPr>
          <w:rFonts w:ascii="Times New Roman" w:hAnsi="Times New Roman" w:cs="Times New Roman"/>
          <w:sz w:val="24"/>
          <w:szCs w:val="24"/>
        </w:rPr>
        <w:t xml:space="preserve">itusion meskipun tidak memiliki </w:t>
      </w:r>
      <w:r w:rsidRPr="00F73635">
        <w:rPr>
          <w:rFonts w:ascii="Times New Roman" w:hAnsi="Times New Roman" w:cs="Times New Roman"/>
          <w:sz w:val="24"/>
          <w:szCs w:val="24"/>
        </w:rPr>
        <w:t>UUD. Konstitusi Inggris terdiri atas berbagai aturan pokok yang timbul dan berkembang dalam sejarah bangsa tersebut.</w:t>
      </w:r>
    </w:p>
    <w:p w:rsidR="00962536" w:rsidRPr="00F73635" w:rsidRDefault="00962536" w:rsidP="00A915AC">
      <w:pPr>
        <w:pStyle w:val="NoSpacing"/>
        <w:rPr>
          <w:rFonts w:ascii="Times New Roman" w:hAnsi="Times New Roman" w:cs="Times New Roman"/>
          <w:sz w:val="24"/>
          <w:szCs w:val="24"/>
        </w:rPr>
      </w:pPr>
      <w:r w:rsidRPr="00F73635">
        <w:rPr>
          <w:rFonts w:ascii="Times New Roman" w:hAnsi="Times New Roman" w:cs="Times New Roman"/>
          <w:sz w:val="24"/>
          <w:szCs w:val="24"/>
        </w:rPr>
        <w:lastRenderedPageBreak/>
        <w:t>Konstitusi tersebar dalam berbagai dokumen seperti Magna Carta (1215), Bill of Rights (1689), dan Parliament Act (1911). Konstitusi dalam kaitan ini memiliki pengertian yang lebih luas dari UUD.</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Negara konstitusional tidak cukup hanya memiliki konstitusi,tetapi negara tersebut juga harus menganut gagasan tentang konstitusionalisme.</w:t>
      </w: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Konstitusionalisme merupakan gagasan bahwa konstitusi suatu negaa harus mampu</w:t>
      </w:r>
      <w:r w:rsidR="00F7109A">
        <w:rPr>
          <w:rFonts w:ascii="Times New Roman" w:hAnsi="Times New Roman" w:cs="Times New Roman"/>
          <w:sz w:val="24"/>
          <w:szCs w:val="24"/>
        </w:rPr>
        <w:t xml:space="preserve"> </w:t>
      </w:r>
      <w:r w:rsidRPr="00F73635">
        <w:rPr>
          <w:rFonts w:ascii="Times New Roman" w:hAnsi="Times New Roman" w:cs="Times New Roman"/>
          <w:sz w:val="24"/>
          <w:szCs w:val="24"/>
        </w:rPr>
        <w:t>memberikan batasan kekuasaan pemerintahan serta memberikan perlindungan pada</w:t>
      </w:r>
      <w:r w:rsidR="00F7109A">
        <w:rPr>
          <w:rFonts w:ascii="Times New Roman" w:hAnsi="Times New Roman" w:cs="Times New Roman"/>
          <w:sz w:val="24"/>
          <w:szCs w:val="24"/>
        </w:rPr>
        <w:t xml:space="preserve"> </w:t>
      </w:r>
      <w:r w:rsidRPr="00F73635">
        <w:rPr>
          <w:rFonts w:ascii="Times New Roman" w:hAnsi="Times New Roman" w:cs="Times New Roman"/>
          <w:sz w:val="24"/>
          <w:szCs w:val="24"/>
        </w:rPr>
        <w:t>hak-hak dasar warga negara. Suatu negara yang memiliki konstitusi tetapi isinya</w:t>
      </w:r>
      <w:r w:rsidR="00F7109A">
        <w:rPr>
          <w:rFonts w:ascii="Times New Roman" w:hAnsi="Times New Roman" w:cs="Times New Roman"/>
          <w:sz w:val="24"/>
          <w:szCs w:val="24"/>
        </w:rPr>
        <w:t xml:space="preserve"> </w:t>
      </w:r>
      <w:r w:rsidRPr="00F73635">
        <w:rPr>
          <w:rFonts w:ascii="Times New Roman" w:hAnsi="Times New Roman" w:cs="Times New Roman"/>
          <w:sz w:val="24"/>
          <w:szCs w:val="24"/>
        </w:rPr>
        <w:t>mengabaikan dua hal pokok diatas maka ia bukan negara konstitusional.</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F7109A">
      <w:pPr>
        <w:pStyle w:val="NoSpacing"/>
        <w:rPr>
          <w:rFonts w:ascii="Times New Roman" w:hAnsi="Times New Roman" w:cs="Times New Roman"/>
          <w:sz w:val="24"/>
          <w:szCs w:val="24"/>
        </w:rPr>
      </w:pPr>
      <w:r w:rsidRPr="00F73635">
        <w:rPr>
          <w:rFonts w:ascii="Times New Roman" w:hAnsi="Times New Roman" w:cs="Times New Roman"/>
          <w:sz w:val="24"/>
          <w:szCs w:val="24"/>
        </w:rPr>
        <w:t>Negara konstitusional bukan sekedar konsep formal, tetapi juga memiliki makna normatif. Didalam gagasan konstitusionalisme, konstitusi tidak hanya merupakan suatu dokumen yang menggambarkan pembagian-pembagian dan tugas-tugas kekuasaan tetapi jua menentukan dan membatasi kekuasaan agar tidak disalahgunakan. Sementar</w:t>
      </w:r>
      <w:r w:rsidR="00C457B2">
        <w:rPr>
          <w:rFonts w:ascii="Times New Roman" w:hAnsi="Times New Roman" w:cs="Times New Roman"/>
          <w:sz w:val="24"/>
          <w:szCs w:val="24"/>
        </w:rPr>
        <w:t xml:space="preserve">a itu di lain pihak konstitusi </w:t>
      </w:r>
      <w:r w:rsidR="00C457B2">
        <w:rPr>
          <w:rFonts w:ascii="Times New Roman" w:hAnsi="Times New Roman" w:cs="Times New Roman"/>
          <w:sz w:val="24"/>
          <w:szCs w:val="24"/>
          <w:lang w:val="id-ID"/>
        </w:rPr>
        <w:t>j</w:t>
      </w:r>
      <w:r w:rsidRPr="00F73635">
        <w:rPr>
          <w:rFonts w:ascii="Times New Roman" w:hAnsi="Times New Roman" w:cs="Times New Roman"/>
          <w:sz w:val="24"/>
          <w:szCs w:val="24"/>
        </w:rPr>
        <w:t>uga berisi jaminan akan hak-hak asasi dan hak dasar warga negara. Negara yan menganut gagasan konstitusionalisme inilah yang disebut negara konstitusional (Constitutional State).</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F7109A">
      <w:pPr>
        <w:pStyle w:val="NoSpacing"/>
        <w:rPr>
          <w:rFonts w:ascii="Times New Roman" w:hAnsi="Times New Roman" w:cs="Times New Roman"/>
          <w:sz w:val="24"/>
          <w:szCs w:val="24"/>
        </w:rPr>
      </w:pPr>
      <w:r w:rsidRPr="00F73635">
        <w:rPr>
          <w:rFonts w:ascii="Times New Roman" w:hAnsi="Times New Roman" w:cs="Times New Roman"/>
          <w:sz w:val="24"/>
          <w:szCs w:val="24"/>
        </w:rPr>
        <w:t>Adnan Buyung Nasution (1995) menyatakan negara konstitusional adalah negara yang mengakui hak-hak warga negara serta membatasi dan mengatur kekuasaannya secara hukum. Jaminan dan pembatasan yang dimaksud harus tertuang dalam konstitusi. Jadi negara konstitusional bukanlah semata-mata telah memiliki konstitusi. Perlu dipertanyakan lagi apakah konstitusi negara tersebut berisi pembatasan atas kekuasaan dan jaminan akan hak-hak dasar warga negara.</w:t>
      </w:r>
    </w:p>
    <w:p w:rsidR="00962536" w:rsidRPr="00F73635" w:rsidRDefault="00962536" w:rsidP="00962536">
      <w:pPr>
        <w:pStyle w:val="NoSpacing"/>
        <w:ind w:left="720"/>
        <w:rPr>
          <w:rFonts w:ascii="Times New Roman" w:hAnsi="Times New Roman" w:cs="Times New Roman"/>
          <w:sz w:val="24"/>
          <w:szCs w:val="24"/>
        </w:rPr>
      </w:pP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 xml:space="preserve">c. </w:t>
      </w:r>
      <w:r w:rsidRPr="00F73635">
        <w:rPr>
          <w:rFonts w:ascii="Times New Roman" w:hAnsi="Times New Roman" w:cs="Times New Roman"/>
          <w:sz w:val="24"/>
          <w:szCs w:val="24"/>
          <w:u w:val="single"/>
        </w:rPr>
        <w:t>Konstitusi Negara</w:t>
      </w: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 xml:space="preserve">1) </w:t>
      </w:r>
      <w:r w:rsidRPr="00F73635">
        <w:rPr>
          <w:rFonts w:ascii="Times New Roman" w:hAnsi="Times New Roman" w:cs="Times New Roman"/>
          <w:sz w:val="24"/>
          <w:szCs w:val="24"/>
          <w:u w:val="single"/>
        </w:rPr>
        <w:t>Pengertian Konstitusi</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Konstitusi berasal dai bahasa Peran</w:t>
      </w:r>
      <w:r w:rsidR="0082611A">
        <w:rPr>
          <w:rFonts w:ascii="Times New Roman" w:hAnsi="Times New Roman" w:cs="Times New Roman"/>
          <w:sz w:val="24"/>
          <w:szCs w:val="24"/>
          <w:lang w:val="id-ID"/>
        </w:rPr>
        <w:t>c</w:t>
      </w:r>
      <w:r w:rsidRPr="00F73635">
        <w:rPr>
          <w:rFonts w:ascii="Times New Roman" w:hAnsi="Times New Roman" w:cs="Times New Roman"/>
          <w:sz w:val="24"/>
          <w:szCs w:val="24"/>
        </w:rPr>
        <w:t>is "constituer" yang artinya membentuk. Jadi istilah konstitusi dimaksudkan untuk pembentukan suatu negara atau menyusun pembentukan dasar (awal) mengenai pembentukan negara. Istilah konstitusi bisa disamakan dengan hukum dasar atau undang-undang dasar.</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Dalam kehidupan sehari-hari, diterjemahkan dalam bahasa Inggris "constitut</w:t>
      </w:r>
      <w:r w:rsidR="00D824AC">
        <w:rPr>
          <w:rFonts w:ascii="Times New Roman" w:hAnsi="Times New Roman" w:cs="Times New Roman"/>
          <w:sz w:val="24"/>
          <w:szCs w:val="24"/>
        </w:rPr>
        <w:t xml:space="preserve">ion" dengan arti undang-undang </w:t>
      </w:r>
      <w:r w:rsidR="00D824AC">
        <w:rPr>
          <w:rFonts w:ascii="Times New Roman" w:hAnsi="Times New Roman" w:cs="Times New Roman"/>
          <w:sz w:val="24"/>
          <w:szCs w:val="24"/>
          <w:lang w:val="id-ID"/>
        </w:rPr>
        <w:t>d</w:t>
      </w:r>
      <w:r w:rsidRPr="00F73635">
        <w:rPr>
          <w:rFonts w:ascii="Times New Roman" w:hAnsi="Times New Roman" w:cs="Times New Roman"/>
          <w:sz w:val="24"/>
          <w:szCs w:val="24"/>
        </w:rPr>
        <w:t>asar. Istilah undang-undang dasar merupakan terjemahan dari bahasa Belanda "grondwet" (wet = undang-undang, grond = tanah/dasar). Di negara-negara yang memakai bahasa Inggris dipakai istilah constitution yang artinya konstitusi. Pengertian konstitusi dalam praktik dapat lebih luas dai pengertian undang-undang dasar tetapi ada juga yang menyamakan dengan pengertian undang-undang dasar.</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Konstitusi juga dapat diartikan sebagai hukum dasar. Para pendiri negara (the founding fathers) menggunakan istilah hukum dasar. Dalam penjelasan</w:t>
      </w:r>
      <w:r w:rsidR="003C7C22">
        <w:rPr>
          <w:rFonts w:ascii="Times New Roman" w:hAnsi="Times New Roman" w:cs="Times New Roman"/>
          <w:sz w:val="24"/>
          <w:szCs w:val="24"/>
        </w:rPr>
        <w:t xml:space="preserve"> UUD 1945 dikatakan: "Undang-un</w:t>
      </w:r>
      <w:r w:rsidR="003C7C22">
        <w:rPr>
          <w:rFonts w:ascii="Times New Roman" w:hAnsi="Times New Roman" w:cs="Times New Roman"/>
          <w:sz w:val="24"/>
          <w:szCs w:val="24"/>
          <w:lang w:val="id-ID"/>
        </w:rPr>
        <w:t>d</w:t>
      </w:r>
      <w:r w:rsidRPr="00F73635">
        <w:rPr>
          <w:rFonts w:ascii="Times New Roman" w:hAnsi="Times New Roman" w:cs="Times New Roman"/>
          <w:sz w:val="24"/>
          <w:szCs w:val="24"/>
        </w:rPr>
        <w:t>ang Dasar suatu negara ialah hanya sebagian dari hukum dasar negara itu. Undang-undang Dasar ialah hukum dasar yang tertulis, sedang disamping Undang-undang Dasar tersebut berlaku juga hukum dasar yang tidak tertulis, yaitu aturan-aturan dasar yang timbul dan terpelihara dalam praktek penyelenggaraan negara, meskipun tidak tertulis". Hukum dasar tidak tertulis disebut Konvensi.</w:t>
      </w:r>
    </w:p>
    <w:p w:rsidR="00962536" w:rsidRPr="00F73635" w:rsidRDefault="00962536" w:rsidP="00962536">
      <w:pPr>
        <w:pStyle w:val="NoSpacing"/>
        <w:ind w:left="720"/>
        <w:rPr>
          <w:rFonts w:ascii="Times New Roman" w:hAnsi="Times New Roman" w:cs="Times New Roman"/>
          <w:sz w:val="24"/>
          <w:szCs w:val="24"/>
        </w:rPr>
      </w:pP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Beberapa definisi dari para ahli:</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a) Herman Heller, membagi pengertian konstitusi menjadi 3:</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lastRenderedPageBreak/>
        <w:t>(1) Konstitusi dalam pengertian politik sosiologis. Konstitusi mencerminkan</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kehidupan politik di dalam masyarakat sebagai suatu kenyataan.</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(2) Konstitusi merupakan satu kesatuan kaidah yang hidup dalam masyarakat yang</w:t>
      </w:r>
    </w:p>
    <w:p w:rsidR="00962536" w:rsidRPr="00F73635" w:rsidRDefault="00767D4C" w:rsidP="0096253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62536" w:rsidRPr="00F73635">
        <w:rPr>
          <w:rFonts w:ascii="Times New Roman" w:hAnsi="Times New Roman" w:cs="Times New Roman"/>
          <w:sz w:val="24"/>
          <w:szCs w:val="24"/>
        </w:rPr>
        <w:t>selanjutnya dijadikan suatu kesatuan kaidah hukum ( dalam hal ini mengandung</w:t>
      </w:r>
    </w:p>
    <w:p w:rsidR="00962536" w:rsidRPr="00F73635" w:rsidRDefault="00767D4C" w:rsidP="0096253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62536" w:rsidRPr="00F73635">
        <w:rPr>
          <w:rFonts w:ascii="Times New Roman" w:hAnsi="Times New Roman" w:cs="Times New Roman"/>
          <w:sz w:val="24"/>
          <w:szCs w:val="24"/>
        </w:rPr>
        <w:t>pengertian yuridis).</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(3) Konstitusi yang ditulis dalam suatu naskah sebagai undang-undang yang tinggi</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dan berlaku dalam suatu negara.</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b) K. C. Wheare, mengatakan konstitusi sebagai "keseluruhan sistem ketatanegaraan</w:t>
      </w:r>
    </w:p>
    <w:p w:rsidR="00962536" w:rsidRPr="00F73635" w:rsidRDefault="00962536" w:rsidP="00962536">
      <w:pPr>
        <w:pStyle w:val="NoSpacing"/>
        <w:ind w:left="1020"/>
        <w:rPr>
          <w:rFonts w:ascii="Times New Roman" w:hAnsi="Times New Roman" w:cs="Times New Roman"/>
          <w:sz w:val="24"/>
          <w:szCs w:val="24"/>
        </w:rPr>
      </w:pPr>
      <w:r w:rsidRPr="00F73635">
        <w:rPr>
          <w:rFonts w:ascii="Times New Roman" w:hAnsi="Times New Roman" w:cs="Times New Roman"/>
          <w:sz w:val="24"/>
          <w:szCs w:val="24"/>
        </w:rPr>
        <w:t>dari suatu negara, berupa kumpulan peraturan yang membentuk, mengatur, atau memerintah dalam pemerintahan suatu negara".</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c) Prof. Prayudi Atmosudirdjo, merumuskan konstitusi sbb:</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(1) Konstitusi suatu negara adalah hasil suatu produk sejarah dan proses perjuangan</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bangsa yang bersangkutan.</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(2) Konstitusi suatu negara adalah rumusan dari filsafat, cita-cita, kehendak, dan</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perjuangan bangsa Indonesia.</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(3) Konstitusi adalah cermin dari jiwa, jalan pikiran, mentalitas, dan kebudayaan</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suatu bangsa.</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Konstitusi dapat diartikan secara luas dan sempit:</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a) Konstitusi (hukum dasar) dalam arti luas meliputi hukum dasar tertulis dan tidak tertulis.</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b) Konstitusi (hukum dasar) dalam arti sempit adalah hukum dasar tertulis, yaitu undang-undang dasar.</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 xml:space="preserve">2) </w:t>
      </w:r>
      <w:r w:rsidRPr="00F73635">
        <w:rPr>
          <w:rFonts w:ascii="Times New Roman" w:hAnsi="Times New Roman" w:cs="Times New Roman"/>
          <w:sz w:val="24"/>
          <w:szCs w:val="24"/>
          <w:u w:val="single"/>
        </w:rPr>
        <w:t>Kedudukan Konstitusi</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Konstitusi menempati kedudukan yang sangt penting dalam kehidupan ketatanegaraan suatu negara, karena konstitusi menjadi barometer kehidupan berbangsa dan bernegara yang sarat dengan bukti sejarah perjuangan para pendahulu. Selain itu, konstitusi juga merupakan ide-ide dasar yang digariskan oleh the founding fathers, serta mengemudikan suatu negara yang mereka pimpin.</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Konstitusi secara umum berisi hal-hal yang mendasar dari suatu negara. Hal-hal yang mendasar itu adalah aturan-aturan atau norma-norma dasar yan dipakai sebagai pedoman pokok bernegara.</w:t>
      </w:r>
    </w:p>
    <w:p w:rsidR="00D824AC" w:rsidRDefault="00962536" w:rsidP="00962536">
      <w:pPr>
        <w:pStyle w:val="NoSpacing"/>
        <w:ind w:left="720"/>
        <w:rPr>
          <w:rFonts w:ascii="Times New Roman" w:hAnsi="Times New Roman" w:cs="Times New Roman"/>
          <w:sz w:val="24"/>
          <w:szCs w:val="24"/>
          <w:lang w:val="id-ID"/>
        </w:rPr>
      </w:pPr>
      <w:r w:rsidRPr="00F73635">
        <w:rPr>
          <w:rFonts w:ascii="Times New Roman" w:hAnsi="Times New Roman" w:cs="Times New Roman"/>
          <w:sz w:val="24"/>
          <w:szCs w:val="24"/>
        </w:rPr>
        <w:t>Meskipun konstitusi yang ada di dunia ini berbeda-beda baik dalam hal tujuan, bentuk dan isinya, tetapi umunya mereka mempunyai kedudukan formal yang sama, yaitu sebagai</w:t>
      </w:r>
    </w:p>
    <w:p w:rsidR="00D824AC" w:rsidRPr="00D824AC" w:rsidRDefault="00D824AC" w:rsidP="00962536">
      <w:pPr>
        <w:pStyle w:val="NoSpacing"/>
        <w:ind w:left="720"/>
        <w:rPr>
          <w:rFonts w:ascii="Times New Roman" w:hAnsi="Times New Roman" w:cs="Times New Roman"/>
          <w:sz w:val="24"/>
          <w:szCs w:val="24"/>
          <w:lang w:val="id-ID"/>
        </w:rPr>
      </w:pPr>
      <w:r>
        <w:rPr>
          <w:rFonts w:ascii="Times New Roman" w:hAnsi="Times New Roman" w:cs="Times New Roman"/>
          <w:sz w:val="24"/>
          <w:szCs w:val="24"/>
        </w:rPr>
        <w:t xml:space="preserve"> a) hukum dasar, </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 xml:space="preserve"> b) hukum tertinggi.</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 xml:space="preserve">a) </w:t>
      </w:r>
      <w:r w:rsidRPr="00F73635">
        <w:rPr>
          <w:rFonts w:ascii="Times New Roman" w:hAnsi="Times New Roman" w:cs="Times New Roman"/>
          <w:sz w:val="24"/>
          <w:szCs w:val="24"/>
          <w:u w:val="single"/>
        </w:rPr>
        <w:t>Konstitusi sebagai Hukum Dasar</w:t>
      </w:r>
    </w:p>
    <w:p w:rsidR="00962536" w:rsidRPr="00F73635" w:rsidRDefault="00962536" w:rsidP="00962536">
      <w:pPr>
        <w:pStyle w:val="NoSpacing"/>
        <w:ind w:left="720" w:firstLine="240"/>
        <w:rPr>
          <w:rFonts w:ascii="Times New Roman" w:hAnsi="Times New Roman" w:cs="Times New Roman"/>
          <w:sz w:val="24"/>
          <w:szCs w:val="24"/>
        </w:rPr>
      </w:pPr>
      <w:r w:rsidRPr="00F73635">
        <w:rPr>
          <w:rFonts w:ascii="Times New Roman" w:hAnsi="Times New Roman" w:cs="Times New Roman"/>
          <w:sz w:val="24"/>
          <w:szCs w:val="24"/>
        </w:rPr>
        <w:t>Berisi aturan dan ketentuan tentang hal-hal yang mendasar dalam kehidupan suatu</w:t>
      </w:r>
    </w:p>
    <w:p w:rsidR="00962536" w:rsidRPr="00F73635" w:rsidRDefault="00962536" w:rsidP="00962536">
      <w:pPr>
        <w:pStyle w:val="NoSpacing"/>
        <w:ind w:left="720" w:firstLine="240"/>
        <w:rPr>
          <w:rFonts w:ascii="Times New Roman" w:hAnsi="Times New Roman" w:cs="Times New Roman"/>
          <w:sz w:val="24"/>
          <w:szCs w:val="24"/>
        </w:rPr>
      </w:pPr>
      <w:r w:rsidRPr="00F73635">
        <w:rPr>
          <w:rFonts w:ascii="Times New Roman" w:hAnsi="Times New Roman" w:cs="Times New Roman"/>
          <w:sz w:val="24"/>
          <w:szCs w:val="24"/>
        </w:rPr>
        <w:t>negara. Secara khusus memuat aturan tentang badan-badan pemerintahan</w:t>
      </w:r>
    </w:p>
    <w:p w:rsidR="00962536" w:rsidRPr="00F73635" w:rsidRDefault="00962536" w:rsidP="00962536">
      <w:pPr>
        <w:pStyle w:val="NoSpacing"/>
        <w:ind w:left="960"/>
        <w:rPr>
          <w:rFonts w:ascii="Times New Roman" w:hAnsi="Times New Roman" w:cs="Times New Roman"/>
          <w:sz w:val="24"/>
          <w:szCs w:val="24"/>
        </w:rPr>
      </w:pPr>
      <w:r w:rsidRPr="00F73635">
        <w:rPr>
          <w:rFonts w:ascii="Times New Roman" w:hAnsi="Times New Roman" w:cs="Times New Roman"/>
          <w:sz w:val="24"/>
          <w:szCs w:val="24"/>
        </w:rPr>
        <w:t>(lembaga-lembaga negara). Misalnya badan legislatif, badan eksekutif, dan yudikatif, serta mencakup kekuasaan badan tersebut, dan prosedur penggunaan kekuasaannya.</w:t>
      </w:r>
    </w:p>
    <w:p w:rsidR="00962536" w:rsidRDefault="00962536" w:rsidP="00962536">
      <w:pPr>
        <w:pStyle w:val="NoSpacing"/>
        <w:rPr>
          <w:rFonts w:ascii="Times New Roman" w:hAnsi="Times New Roman" w:cs="Times New Roman"/>
          <w:sz w:val="24"/>
          <w:szCs w:val="24"/>
          <w:lang w:val="id-ID"/>
        </w:rPr>
      </w:pPr>
    </w:p>
    <w:p w:rsidR="00962536" w:rsidRPr="00F73635" w:rsidRDefault="00962536" w:rsidP="00962536">
      <w:pPr>
        <w:pStyle w:val="NoSpacing"/>
        <w:ind w:firstLine="720"/>
        <w:rPr>
          <w:rFonts w:ascii="Times New Roman" w:hAnsi="Times New Roman" w:cs="Times New Roman"/>
          <w:sz w:val="24"/>
          <w:szCs w:val="24"/>
          <w:u w:val="single"/>
        </w:rPr>
      </w:pPr>
      <w:r w:rsidRPr="00F73635">
        <w:rPr>
          <w:rFonts w:ascii="Times New Roman" w:hAnsi="Times New Roman" w:cs="Times New Roman"/>
          <w:sz w:val="24"/>
          <w:szCs w:val="24"/>
        </w:rPr>
        <w:lastRenderedPageBreak/>
        <w:t xml:space="preserve">b) </w:t>
      </w:r>
      <w:r w:rsidRPr="00F73635">
        <w:rPr>
          <w:rFonts w:ascii="Times New Roman" w:hAnsi="Times New Roman" w:cs="Times New Roman"/>
          <w:sz w:val="24"/>
          <w:szCs w:val="24"/>
          <w:u w:val="single"/>
        </w:rPr>
        <w:t>Konstitusi sebagai Hukum Tertinggi</w:t>
      </w:r>
    </w:p>
    <w:p w:rsidR="00962536" w:rsidRPr="00F73635" w:rsidRDefault="00962536" w:rsidP="00962536">
      <w:pPr>
        <w:pStyle w:val="NoSpacing"/>
        <w:ind w:left="960"/>
        <w:rPr>
          <w:rFonts w:ascii="Times New Roman" w:hAnsi="Times New Roman" w:cs="Times New Roman"/>
          <w:sz w:val="24"/>
          <w:szCs w:val="24"/>
        </w:rPr>
      </w:pPr>
      <w:r w:rsidRPr="00F73635">
        <w:rPr>
          <w:rFonts w:ascii="Times New Roman" w:hAnsi="Times New Roman" w:cs="Times New Roman"/>
          <w:sz w:val="24"/>
          <w:szCs w:val="24"/>
        </w:rPr>
        <w:t>Aturan-aturan yang terdapat dalam konstitusi, secara hirarkis mempunyai kedudukan lebih tinggi (superior) terhadap aturan-aturan lainnya. Oleh karena itu aturan-aturan lain yang dibuat oleh pembentuk undang-undang harus seauai atau tidak bertentangan dengan UUD.</w:t>
      </w:r>
    </w:p>
    <w:p w:rsidR="00962536" w:rsidRPr="00F73635" w:rsidRDefault="00962536" w:rsidP="00962536">
      <w:pPr>
        <w:pStyle w:val="NoSpacing"/>
        <w:ind w:left="960"/>
        <w:rPr>
          <w:rFonts w:ascii="Times New Roman" w:hAnsi="Times New Roman" w:cs="Times New Roman"/>
          <w:sz w:val="24"/>
          <w:szCs w:val="24"/>
        </w:rPr>
      </w:pP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 xml:space="preserve">3) </w:t>
      </w:r>
      <w:r w:rsidRPr="00F73635">
        <w:rPr>
          <w:rFonts w:ascii="Times New Roman" w:hAnsi="Times New Roman" w:cs="Times New Roman"/>
          <w:sz w:val="24"/>
          <w:szCs w:val="24"/>
          <w:u w:val="single"/>
        </w:rPr>
        <w:t>Isi, Tujuan, dan Fungsi Konstitusi Negara</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Konstitusi merupakan awal atau tonggak terbentuknya suatu negara. Konstitusi menjadi dasar utama bagi penyelenggaraan bernegara. Konstitusi menempati posisi penting, dan strategis dalam kehidupan ketatanegaraan. Prof. Hamid S. Attomi mengatakan bahwa konstitusi atau UUD merupakan pemberi pegangan dan pemberi batas, sekaligus merupakan petunjuk bagaimana suatu negara harus dijalankan.</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Hal-hal yang diatur dalam konstitusi negara: pembagian kekuasaan negara, hubungan antar lembaga negara, dan hubungan negara dengan warga negara. Aturan-aturan itu masih bersifat umum dan secara garis besar, yang selanjutnya dijabarkan lebih lanjut pada aturan perudangan dibawahnya.</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Menurut Miriam Budiardjo, konstitusi atau UUD memuat ketentuan-ketentuan:</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a)Organisasi negara misalnya pembagian kekuasaan antara badan eksekutif,</w:t>
      </w:r>
    </w:p>
    <w:p w:rsidR="00962536" w:rsidRPr="00F73635" w:rsidRDefault="00F7109A" w:rsidP="0096253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62536" w:rsidRPr="00F73635">
        <w:rPr>
          <w:rFonts w:ascii="Times New Roman" w:hAnsi="Times New Roman" w:cs="Times New Roman"/>
          <w:sz w:val="24"/>
          <w:szCs w:val="24"/>
        </w:rPr>
        <w:t>legislatif, dan yudikatif.</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b) Hak-hak asasi manusia.</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c) Prosedur mengubah UUD.</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d) Ada kalanya memuat larangan mengubah sifat-sifat tertentu dari UUD. (Misalnya</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UUD Jerman melarang mengubah sifat federalisme).</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Hal-hal yang diatur dalam UUD 1945:</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a) Hal-hal yang sifatnya umum, misalnya tentang kekuasaan dan identitas-identitas</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negara.</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b) Hal-hal yang menyangkut lembaga-lembaga negara, hubungan antar lembaga</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negara, fungsi, tugas, hak, dan kewenangannya.</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c) Hal yang menyangkut hubungan antaa negara denga warga negara, yaitu hak dan</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kewajiban negara terhadap warganya maupun hak dan kewajiban warga negara</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terhadap negara, termasuk HAM.</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d) Konsepsi negara dalam berbagai bidang, misalnya bidang pendidikan,</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kesejahteraan, ekonomi, sosial, dan pertahanan.</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e) Hal mengenai perubahan UUD.</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f) Ketentuan-ketentuan peralihan.</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Konstitusi negara menurut Jimly Asshiddiqie, memiliki fungsi-fungsi sbb:</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a) Fungsi penentuan pembatasan kekuasaan negara.</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b) Fungsi pengatur hubugan kekuasaan antarorgan negara.</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c) Fungsi pengatur hubungan kekuasaan antara organ negara dengan warga negara.</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d) Fungsi pemberi atau legitimasi terhadap kekuasaan negara.</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e) Fungsi pengatur atau pengalih kewenangan dari sumber kekuasaan yang asli</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(dalam demokrasi adalah rakyat) kepada organ negara.</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f) Fungsi simbolik yaitu sebagai sarana pemersatu.</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lastRenderedPageBreak/>
        <w:t>g) Fungsi sebagai sarana pengendalian masyarakat (social control).</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h) Fungsi sebagai sarana perekayasaan dan pembaruan masyarakat (social engineering atau social reform).</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d.</w:t>
      </w:r>
      <w:r w:rsidRPr="00F73635">
        <w:rPr>
          <w:rFonts w:ascii="Times New Roman" w:hAnsi="Times New Roman" w:cs="Times New Roman"/>
          <w:sz w:val="24"/>
          <w:szCs w:val="24"/>
          <w:u w:val="single"/>
        </w:rPr>
        <w:t>UUD 1945 sebagai</w:t>
      </w:r>
      <w:r w:rsidR="00D13D93">
        <w:rPr>
          <w:rFonts w:ascii="Times New Roman" w:hAnsi="Times New Roman" w:cs="Times New Roman"/>
          <w:sz w:val="24"/>
          <w:szCs w:val="24"/>
          <w:u w:val="single"/>
        </w:rPr>
        <w:t xml:space="preserve"> </w:t>
      </w:r>
      <w:r w:rsidRPr="00F73635">
        <w:rPr>
          <w:rFonts w:ascii="Times New Roman" w:hAnsi="Times New Roman" w:cs="Times New Roman"/>
          <w:sz w:val="24"/>
          <w:szCs w:val="24"/>
          <w:u w:val="single"/>
        </w:rPr>
        <w:t>Konstitusi Negara Indonesia</w:t>
      </w: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 xml:space="preserve">1) </w:t>
      </w:r>
      <w:r w:rsidRPr="00F73635">
        <w:rPr>
          <w:rFonts w:ascii="Times New Roman" w:hAnsi="Times New Roman" w:cs="Times New Roman"/>
          <w:sz w:val="24"/>
          <w:szCs w:val="24"/>
          <w:u w:val="single"/>
        </w:rPr>
        <w:t>Konstitusi Negara Indonesia</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Konstitusi Negara Indonesia adalah UUD1945 yang disahkan oleh PPKI 18 Agustus 1945. Dalam tata susunan peraturan perundangan negara, UUD 1945 menempati tingkat tertinggi. Menurut jenjang norma hukum, UUD 1945 adalah kelompok Staatsgrundgesetz atau Aturan Dasar/Pokok Negara, yang berada dibawah Pancasila sebagai Grundnorm atau Norma Dasar.</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UUD 1945 yang ditetapkan PPKI tersebut sebenarnya merupakan hasil karya BPUPKI berupa Rancangan Pembukaan Hukum Dasar Negara dan Rancangan Hukum Dasar Negara. Rancangan tersebut selanjutnya ditetapkan sebagau UUD Negara Indonesia setelah mengalami perubahan seperlunya oleh PPKI. Sidang PPKI 18 Agustus 1945 memutuskan:</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a) Menetapkan dan mengesahkan Pembukaan UUD 1945.</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b) Menetapkan dan mengesahkan (batang tubuh) Pembukaan UUD 1945.</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c) Memilih Ketua PPKI Ir. Soekarno sebagai Presiden, dan Wakil Ketua PPKI Drs.</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Moh. Hatta sebagai Wakil Presiden.</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d) Menetapkan berdirinya Komite Nasional Indonesia Pusat (KNIP).</w:t>
      </w:r>
    </w:p>
    <w:p w:rsidR="00962536" w:rsidRPr="00F73635" w:rsidRDefault="00962536" w:rsidP="00962536">
      <w:pPr>
        <w:pStyle w:val="NoSpacing"/>
        <w:ind w:left="720" w:firstLine="240"/>
        <w:rPr>
          <w:rFonts w:ascii="Times New Roman" w:hAnsi="Times New Roman" w:cs="Times New Roman"/>
          <w:sz w:val="24"/>
          <w:szCs w:val="24"/>
        </w:rPr>
      </w:pPr>
      <w:r w:rsidRPr="00F73635">
        <w:rPr>
          <w:rFonts w:ascii="Times New Roman" w:hAnsi="Times New Roman" w:cs="Times New Roman"/>
          <w:sz w:val="24"/>
          <w:szCs w:val="24"/>
        </w:rPr>
        <w:t>Sesuai dengan Ps. IV Aturan Peralihan, Keanggotaan KNIP = anggota PPKI</w:t>
      </w:r>
    </w:p>
    <w:p w:rsidR="00962536" w:rsidRPr="00F73635" w:rsidRDefault="00962536" w:rsidP="00962536">
      <w:pPr>
        <w:pStyle w:val="NoSpacing"/>
        <w:ind w:left="960"/>
        <w:rPr>
          <w:rFonts w:ascii="Times New Roman" w:hAnsi="Times New Roman" w:cs="Times New Roman"/>
          <w:sz w:val="24"/>
          <w:szCs w:val="24"/>
        </w:rPr>
      </w:pPr>
      <w:r w:rsidRPr="00F73635">
        <w:rPr>
          <w:rFonts w:ascii="Times New Roman" w:hAnsi="Times New Roman" w:cs="Times New Roman"/>
          <w:sz w:val="24"/>
          <w:szCs w:val="24"/>
        </w:rPr>
        <w:t>pemimpin-pemimpin rakyat dai semua golongan, dan lapisan masyarakat, yang kemuian dilantik pada tanggal 29 Agustus 1945, diketuai oleh Mr. Kasman Singosimedjo.</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 xml:space="preserve">2) </w:t>
      </w:r>
      <w:r w:rsidRPr="00F73635">
        <w:rPr>
          <w:rFonts w:ascii="Times New Roman" w:hAnsi="Times New Roman" w:cs="Times New Roman"/>
          <w:sz w:val="24"/>
          <w:szCs w:val="24"/>
          <w:u w:val="single"/>
        </w:rPr>
        <w:t>Pengertian, Kedudukan, Sifat, dan Fungsi UUD 1945.</w:t>
      </w:r>
    </w:p>
    <w:p w:rsidR="00962536" w:rsidRPr="00F73635" w:rsidRDefault="00962536" w:rsidP="00962536">
      <w:pPr>
        <w:pStyle w:val="NoSpacing"/>
        <w:ind w:firstLine="720"/>
        <w:rPr>
          <w:rFonts w:ascii="Times New Roman" w:hAnsi="Times New Roman" w:cs="Times New Roman"/>
          <w:sz w:val="24"/>
          <w:szCs w:val="24"/>
          <w:u w:val="single"/>
        </w:rPr>
      </w:pPr>
      <w:r w:rsidRPr="00F73635">
        <w:rPr>
          <w:rFonts w:ascii="Times New Roman" w:hAnsi="Times New Roman" w:cs="Times New Roman"/>
          <w:sz w:val="24"/>
          <w:szCs w:val="24"/>
        </w:rPr>
        <w:t xml:space="preserve">a) </w:t>
      </w:r>
      <w:r w:rsidRPr="00F73635">
        <w:rPr>
          <w:rFonts w:ascii="Times New Roman" w:hAnsi="Times New Roman" w:cs="Times New Roman"/>
          <w:sz w:val="24"/>
          <w:szCs w:val="24"/>
          <w:u w:val="single"/>
        </w:rPr>
        <w:t>UUD 1945 sebgai Hukum Dasar Tertulis</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*Merupakan hukum pokok atau hukum tertinggi.</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*UUD1945 merupakan sumber hukum: semua peraturan yang berlaku, misalnya</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undang-undang, peraturan pemerintah, peraturan presiden, dll. Harus dapat</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dipertanggungjawabkan kepada UUD 1945.</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*UUD 1945 mengikat pemerintah, lembaga-lembaga negara, lembaga-lembaga</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masyarakat, dan WNI dimana saja dia berada, serta penduduk.</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*UUD 1945 berisi norma-norma / aturan-aturan yang harus ditaati dan</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dilaksanakan.</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Konvensi ( rumusan dalam Penjelasan UUD 1945)</w:t>
      </w: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ab/>
        <w:t>*Aturan-aturan dasar yang timbul dan terpelihara dalam praktek penyelenggaraan</w:t>
      </w: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 xml:space="preserve">                  negara,walaupun tidak tertulis, misalnya pidato Presiden tiap tanggal 16 Agustus</w:t>
      </w:r>
    </w:p>
    <w:p w:rsidR="00962536" w:rsidRPr="00F73635" w:rsidRDefault="00D13D93" w:rsidP="0096253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62536" w:rsidRPr="00F73635">
        <w:rPr>
          <w:rFonts w:ascii="Times New Roman" w:hAnsi="Times New Roman" w:cs="Times New Roman"/>
          <w:sz w:val="24"/>
          <w:szCs w:val="24"/>
        </w:rPr>
        <w:t>di depan sidang DPR.</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*Konvensi harus memenuhi syarat-syarat:</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-Tidak bertentangan dengan UUD 1945.</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-Bersifat melengkapi.</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-Mengisi kekosongan/memantapkan pelaksanaan UUD.</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lastRenderedPageBreak/>
        <w:t>-Terjadi berkali-kali dan diterima di masyarakat.</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-Terjadi hanya pada tingkat nasional.</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 xml:space="preserve">b) </w:t>
      </w:r>
      <w:r w:rsidRPr="00F73635">
        <w:rPr>
          <w:rFonts w:ascii="Times New Roman" w:hAnsi="Times New Roman" w:cs="Times New Roman"/>
          <w:sz w:val="24"/>
          <w:szCs w:val="24"/>
          <w:u w:val="single"/>
        </w:rPr>
        <w:t>Pengertian UUD 1945</w:t>
      </w:r>
    </w:p>
    <w:p w:rsidR="00962536" w:rsidRPr="00F73635" w:rsidRDefault="00D13D93" w:rsidP="00962536">
      <w:pPr>
        <w:pStyle w:val="NoSpacing"/>
        <w:ind w:left="720" w:firstLine="240"/>
        <w:rPr>
          <w:rFonts w:ascii="Times New Roman" w:hAnsi="Times New Roman" w:cs="Times New Roman"/>
          <w:sz w:val="24"/>
          <w:szCs w:val="24"/>
        </w:rPr>
      </w:pPr>
      <w:r>
        <w:rPr>
          <w:rFonts w:ascii="Times New Roman" w:hAnsi="Times New Roman" w:cs="Times New Roman"/>
          <w:sz w:val="24"/>
          <w:szCs w:val="24"/>
        </w:rPr>
        <w:t>Peraturan ne</w:t>
      </w:r>
      <w:r w:rsidR="00962536" w:rsidRPr="00F73635">
        <w:rPr>
          <w:rFonts w:ascii="Times New Roman" w:hAnsi="Times New Roman" w:cs="Times New Roman"/>
          <w:sz w:val="24"/>
          <w:szCs w:val="24"/>
        </w:rPr>
        <w:t>gara yang memuat ketentuan-ketentuan pokok penyelenggaraan</w:t>
      </w:r>
    </w:p>
    <w:p w:rsidR="00962536" w:rsidRPr="00F73635" w:rsidRDefault="00962536" w:rsidP="00962536">
      <w:pPr>
        <w:pStyle w:val="NoSpacing"/>
        <w:ind w:left="720" w:firstLine="240"/>
        <w:rPr>
          <w:rFonts w:ascii="Times New Roman" w:hAnsi="Times New Roman" w:cs="Times New Roman"/>
          <w:sz w:val="24"/>
          <w:szCs w:val="24"/>
        </w:rPr>
      </w:pPr>
      <w:r w:rsidRPr="00F73635">
        <w:rPr>
          <w:rFonts w:ascii="Times New Roman" w:hAnsi="Times New Roman" w:cs="Times New Roman"/>
          <w:sz w:val="24"/>
          <w:szCs w:val="24"/>
        </w:rPr>
        <w:t>pemerintahan negara serta menjadi sumber dari peraturan perundangan lain.</w:t>
      </w:r>
    </w:p>
    <w:p w:rsidR="00962536" w:rsidRPr="00F73635" w:rsidRDefault="00962536" w:rsidP="00962536">
      <w:pPr>
        <w:pStyle w:val="NoSpacing"/>
        <w:ind w:left="240" w:firstLine="720"/>
        <w:rPr>
          <w:rFonts w:ascii="Times New Roman" w:hAnsi="Times New Roman" w:cs="Times New Roman"/>
          <w:sz w:val="24"/>
          <w:szCs w:val="24"/>
        </w:rPr>
      </w:pPr>
      <w:r w:rsidRPr="00F73635">
        <w:rPr>
          <w:rFonts w:ascii="Times New Roman" w:hAnsi="Times New Roman" w:cs="Times New Roman"/>
          <w:sz w:val="24"/>
          <w:szCs w:val="24"/>
        </w:rPr>
        <w:t>UUD 1945 terdiri atas:</w:t>
      </w:r>
    </w:p>
    <w:p w:rsidR="00962536" w:rsidRPr="00F73635" w:rsidRDefault="00962536" w:rsidP="00962536">
      <w:pPr>
        <w:pStyle w:val="NoSpacing"/>
        <w:ind w:left="240" w:firstLine="720"/>
        <w:rPr>
          <w:rFonts w:ascii="Times New Roman" w:hAnsi="Times New Roman" w:cs="Times New Roman"/>
          <w:sz w:val="24"/>
          <w:szCs w:val="24"/>
        </w:rPr>
      </w:pPr>
      <w:r w:rsidRPr="00F73635">
        <w:rPr>
          <w:rFonts w:ascii="Times New Roman" w:hAnsi="Times New Roman" w:cs="Times New Roman"/>
          <w:sz w:val="24"/>
          <w:szCs w:val="24"/>
        </w:rPr>
        <w:t>*Pembukaan, yang terdiri atas 4 alinea (memuat dasar negara Pancasila).</w:t>
      </w:r>
    </w:p>
    <w:p w:rsidR="00962536" w:rsidRPr="00F73635" w:rsidRDefault="00962536" w:rsidP="00962536">
      <w:pPr>
        <w:pStyle w:val="NoSpacing"/>
        <w:ind w:left="240" w:firstLine="720"/>
        <w:rPr>
          <w:rFonts w:ascii="Times New Roman" w:hAnsi="Times New Roman" w:cs="Times New Roman"/>
          <w:sz w:val="24"/>
          <w:szCs w:val="24"/>
        </w:rPr>
      </w:pPr>
      <w:r w:rsidRPr="00F73635">
        <w:rPr>
          <w:rFonts w:ascii="Times New Roman" w:hAnsi="Times New Roman" w:cs="Times New Roman"/>
          <w:sz w:val="24"/>
          <w:szCs w:val="24"/>
        </w:rPr>
        <w:t>*Pasal-pasal (batang tubuh), terdiri atas 16 bab, 37 pasal, 3 pasal Aturan Peralihan</w:t>
      </w:r>
    </w:p>
    <w:p w:rsidR="00962536" w:rsidRPr="00F73635" w:rsidRDefault="00962536" w:rsidP="00962536">
      <w:pPr>
        <w:pStyle w:val="NoSpacing"/>
        <w:ind w:left="240" w:firstLine="720"/>
        <w:rPr>
          <w:rFonts w:ascii="Times New Roman" w:hAnsi="Times New Roman" w:cs="Times New Roman"/>
          <w:sz w:val="24"/>
          <w:szCs w:val="24"/>
        </w:rPr>
      </w:pPr>
      <w:r w:rsidRPr="00F73635">
        <w:rPr>
          <w:rFonts w:ascii="Times New Roman" w:hAnsi="Times New Roman" w:cs="Times New Roman"/>
          <w:sz w:val="24"/>
          <w:szCs w:val="24"/>
        </w:rPr>
        <w:t>dan 2 pasal Aturan Tambahan.</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 xml:space="preserve">c) </w:t>
      </w:r>
      <w:r w:rsidRPr="00F73635">
        <w:rPr>
          <w:rFonts w:ascii="Times New Roman" w:hAnsi="Times New Roman" w:cs="Times New Roman"/>
          <w:sz w:val="24"/>
          <w:szCs w:val="24"/>
          <w:u w:val="single"/>
        </w:rPr>
        <w:t>Kedudukan UUD 1945</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Merupakan cita-cita hukum negara RI, yang merupakan hukum dasar tertulis,</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memuat norma-norma hukum yang:</w:t>
      </w: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ab/>
        <w:t>*Mengikat pemerintah, lembaga-lembaga negara, lembaga-lembaga masyarakat,</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 xml:space="preserve">      serta setiap warga negara dan penduduk.</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*Berisi norma-norma yang:</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-Harus dilaksanakan</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-Harus ditaati</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Sebagai hukum dasar:</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*Merupakan sumber hukum tertinggi bagi:</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-Produk-produk hukum</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-Kebijaksanaan pemerintah</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*Alat kontrol/pengawasan</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 xml:space="preserve">d) </w:t>
      </w:r>
      <w:r w:rsidRPr="00F73635">
        <w:rPr>
          <w:rFonts w:ascii="Times New Roman" w:hAnsi="Times New Roman" w:cs="Times New Roman"/>
          <w:sz w:val="24"/>
          <w:szCs w:val="24"/>
          <w:u w:val="single"/>
        </w:rPr>
        <w:t>Sifat UUD 1945</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Adalah singkat dan supel artinya:</w:t>
      </w:r>
    </w:p>
    <w:p w:rsidR="00962536" w:rsidRPr="00F73635" w:rsidRDefault="00962536" w:rsidP="00962536">
      <w:pPr>
        <w:pStyle w:val="NoSpacing"/>
        <w:rPr>
          <w:rFonts w:ascii="Times New Roman" w:hAnsi="Times New Roman" w:cs="Times New Roman"/>
          <w:sz w:val="24"/>
          <w:szCs w:val="24"/>
        </w:rPr>
      </w:pPr>
      <w:r w:rsidRPr="00F73635">
        <w:rPr>
          <w:rFonts w:ascii="Times New Roman" w:hAnsi="Times New Roman" w:cs="Times New Roman"/>
          <w:sz w:val="24"/>
          <w:szCs w:val="24"/>
        </w:rPr>
        <w:tab/>
        <w:t>*Singkat: UUD 1945 hanya memuat aturan-aturan pokok saja, memuat garis-garis</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sebagai instruksi kepada pemerintah dan lain-lain penyelenggara negara dalam</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menyelenggarakan tugasnya, dapat dilengkapi dengan undang-undang, peraturan</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pemerintah, dsb.</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*Supel: senantiasa dapat mengikuti perkembangan, tidak mudah ketinggalan zaman</w:t>
      </w:r>
    </w:p>
    <w:p w:rsidR="00962536" w:rsidRPr="00F73635" w:rsidRDefault="00962536" w:rsidP="00962536">
      <w:pPr>
        <w:pStyle w:val="NoSpacing"/>
        <w:ind w:left="720"/>
        <w:rPr>
          <w:rFonts w:ascii="Times New Roman" w:hAnsi="Times New Roman" w:cs="Times New Roman"/>
          <w:sz w:val="24"/>
          <w:szCs w:val="24"/>
        </w:rPr>
      </w:pPr>
      <w:r w:rsidRPr="00F73635">
        <w:rPr>
          <w:rFonts w:ascii="Times New Roman" w:hAnsi="Times New Roman" w:cs="Times New Roman"/>
          <w:sz w:val="24"/>
          <w:szCs w:val="24"/>
        </w:rPr>
        <w:t>(luwes). Dapat diatur lebih lanjut dalam hukum yang tingkatnya lebih rendah.</w:t>
      </w:r>
    </w:p>
    <w:p w:rsidR="00962536" w:rsidRPr="00F73635" w:rsidRDefault="00962536" w:rsidP="00962536">
      <w:pPr>
        <w:pStyle w:val="NoSpacing"/>
        <w:rPr>
          <w:rFonts w:ascii="Times New Roman" w:hAnsi="Times New Roman" w:cs="Times New Roman"/>
          <w:sz w:val="24"/>
          <w:szCs w:val="24"/>
        </w:rPr>
      </w:pP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 xml:space="preserve">e) </w:t>
      </w:r>
      <w:r w:rsidRPr="00F73635">
        <w:rPr>
          <w:rFonts w:ascii="Times New Roman" w:hAnsi="Times New Roman" w:cs="Times New Roman"/>
          <w:sz w:val="24"/>
          <w:szCs w:val="24"/>
          <w:u w:val="single"/>
        </w:rPr>
        <w:t>Fungsi UUD 1945</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UUD 1945 sebagai sumber hukum mempunyai fungsi sebagai alat kontrol untuk</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mengecek apakah norma hukum yang lebih rendah sesuai atau tidak sesuai dengan</w:t>
      </w:r>
    </w:p>
    <w:p w:rsidR="00962536" w:rsidRPr="00F73635" w:rsidRDefault="00962536" w:rsidP="00962536">
      <w:pPr>
        <w:pStyle w:val="NoSpacing"/>
        <w:ind w:firstLine="720"/>
        <w:rPr>
          <w:rFonts w:ascii="Times New Roman" w:hAnsi="Times New Roman" w:cs="Times New Roman"/>
          <w:sz w:val="24"/>
          <w:szCs w:val="24"/>
        </w:rPr>
      </w:pPr>
      <w:r w:rsidRPr="00F73635">
        <w:rPr>
          <w:rFonts w:ascii="Times New Roman" w:hAnsi="Times New Roman" w:cs="Times New Roman"/>
          <w:sz w:val="24"/>
          <w:szCs w:val="24"/>
        </w:rPr>
        <w:t>UUD 1945.</w:t>
      </w:r>
    </w:p>
    <w:p w:rsidR="006F1297" w:rsidRDefault="006F1297"/>
    <w:sectPr w:rsidR="006F1297" w:rsidSect="006F1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962536"/>
    <w:rsid w:val="001414AC"/>
    <w:rsid w:val="00266197"/>
    <w:rsid w:val="0027543C"/>
    <w:rsid w:val="00377567"/>
    <w:rsid w:val="003C7C22"/>
    <w:rsid w:val="00436AB0"/>
    <w:rsid w:val="005F5181"/>
    <w:rsid w:val="006F1297"/>
    <w:rsid w:val="00767D4C"/>
    <w:rsid w:val="007C5FBB"/>
    <w:rsid w:val="0082611A"/>
    <w:rsid w:val="008F71C4"/>
    <w:rsid w:val="00962536"/>
    <w:rsid w:val="009C35CC"/>
    <w:rsid w:val="00A915AC"/>
    <w:rsid w:val="00C457B2"/>
    <w:rsid w:val="00D13D93"/>
    <w:rsid w:val="00D824AC"/>
    <w:rsid w:val="00E142CE"/>
    <w:rsid w:val="00F71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2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25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6</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13</cp:revision>
  <dcterms:created xsi:type="dcterms:W3CDTF">2020-05-18T01:35:00Z</dcterms:created>
  <dcterms:modified xsi:type="dcterms:W3CDTF">2024-11-19T02:09:00Z</dcterms:modified>
</cp:coreProperties>
</file>